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95E8" w14:textId="6A2E7B85" w:rsidR="00C7498C" w:rsidRPr="00A00653" w:rsidRDefault="00A00653" w:rsidP="00A00653">
      <w:pPr>
        <w:jc w:val="center"/>
        <w:rPr>
          <w:rFonts w:ascii="KV-AntiquaUltra" w:hAnsi="KV-AntiquaUltr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00653">
        <w:rPr>
          <w:rFonts w:ascii="KV-AntiquaUltra" w:hAnsi="KV-AntiquaUltr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0653">
        <w:rPr>
          <w:rFonts w:ascii="Cambria" w:hAnsi="Cambria" w:cs="Cambr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Ố</w:t>
      </w:r>
      <w:r w:rsidRPr="00A00653">
        <w:rPr>
          <w:rFonts w:ascii="KV-AntiquaUltra" w:hAnsi="KV-AntiquaUltr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 XU</w:t>
      </w:r>
      <w:r w:rsidRPr="00A00653">
        <w:rPr>
          <w:rFonts w:ascii="Cambria" w:hAnsi="Cambria" w:cs="Cambr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Ấ</w:t>
      </w:r>
      <w:r w:rsidRPr="00A00653">
        <w:rPr>
          <w:rFonts w:ascii="KV-AntiquaUltra" w:hAnsi="KV-AntiquaUltr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 HUY</w:t>
      </w:r>
      <w:r w:rsidRPr="00A00653">
        <w:rPr>
          <w:rFonts w:ascii="Cambria" w:hAnsi="Cambria" w:cs="Cambr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Ế</w:t>
      </w:r>
      <w:r w:rsidRPr="00A00653">
        <w:rPr>
          <w:rFonts w:ascii="KV-AntiquaUltra" w:hAnsi="KV-AntiquaUltr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</w:p>
    <w:p w14:paraId="1C01E483" w14:textId="1445829F" w:rsidR="005D3567" w:rsidRPr="0089007C" w:rsidRDefault="008720C5" w:rsidP="0089007C">
      <w:pPr>
        <w:tabs>
          <w:tab w:val="left" w:pos="259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20C5">
        <w:rPr>
          <w:noProof/>
        </w:rPr>
        <w:drawing>
          <wp:anchor distT="0" distB="0" distL="114300" distR="114300" simplePos="0" relativeHeight="251661312" behindDoc="0" locked="0" layoutInCell="1" allowOverlap="1" wp14:anchorId="42D6E9B4" wp14:editId="5FAB79E1">
            <wp:simplePos x="0" y="0"/>
            <wp:positionH relativeFrom="column">
              <wp:posOffset>5800725</wp:posOffset>
            </wp:positionH>
            <wp:positionV relativeFrom="paragraph">
              <wp:posOffset>1809750</wp:posOffset>
            </wp:positionV>
            <wp:extent cx="154305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33" y="21469"/>
                <wp:lineTo x="213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50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A7251" wp14:editId="72A06C5A">
                <wp:simplePos x="0" y="0"/>
                <wp:positionH relativeFrom="column">
                  <wp:posOffset>5208985</wp:posOffset>
                </wp:positionH>
                <wp:positionV relativeFrom="paragraph">
                  <wp:posOffset>4105194</wp:posOffset>
                </wp:positionV>
                <wp:extent cx="2925445" cy="748576"/>
                <wp:effectExtent l="0" t="0" r="0" b="0"/>
                <wp:wrapNone/>
                <wp:docPr id="15761936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748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55FDA" w14:textId="54B8CE8F" w:rsidR="005D3567" w:rsidRPr="005D3567" w:rsidRDefault="005D356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D35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Quét mã QR để tìm hiểu rõ hơn về bệnh Sốt Xuất Huyết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A7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15pt;margin-top:323.25pt;width:230.3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" filled="f" stroked="f">
                <v:textbox>
                  <w:txbxContent>
                    <w:p w14:paraId="7AF55FDA" w14:textId="54B8CE8F" w:rsidR="005D3567" w:rsidRPr="005D3567" w:rsidRDefault="005D356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D35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Quét mã QR để tìm hiểu rõ hơn về bệnh Sốt Xuất Huyết</w:t>
                      </w:r>
                    </w:p>
                  </w:txbxContent>
                </v:textbox>
              </v:shape>
            </w:pict>
          </mc:Fallback>
        </mc:AlternateContent>
      </w:r>
      <w:r w:rsidR="008F150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6FA9EB" wp14:editId="73703037">
            <wp:simplePos x="0" y="0"/>
            <wp:positionH relativeFrom="column">
              <wp:posOffset>63957</wp:posOffset>
            </wp:positionH>
            <wp:positionV relativeFrom="paragraph">
              <wp:posOffset>1182120</wp:posOffset>
            </wp:positionV>
            <wp:extent cx="4980305" cy="3811905"/>
            <wp:effectExtent l="0" t="0" r="0" b="0"/>
            <wp:wrapTopAndBottom/>
            <wp:docPr id="1590393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81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>“</w:t>
      </w:r>
      <w:r w:rsidR="005D3567">
        <w:rPr>
          <w:rFonts w:ascii="Times New Roman" w:hAnsi="Times New Roman" w:cs="Times New Roman"/>
          <w:b/>
          <w:bCs/>
          <w:sz w:val="40"/>
          <w:szCs w:val="40"/>
        </w:rPr>
        <w:t>Các p</w:t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 xml:space="preserve">hòng chống sốt xuất huyết </w:t>
      </w:r>
      <w:r w:rsidR="005D3567">
        <w:rPr>
          <w:rFonts w:ascii="Times New Roman" w:hAnsi="Times New Roman" w:cs="Times New Roman"/>
          <w:b/>
          <w:bCs/>
          <w:sz w:val="40"/>
          <w:szCs w:val="40"/>
        </w:rPr>
        <w:t xml:space="preserve">tốt nhất là </w:t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>diệt muỗi, lăng quăng, bọ gậy</w:t>
      </w:r>
      <w:r w:rsidR="005D35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>phòng chống m</w:t>
      </w:r>
      <w:r w:rsidR="00A00653">
        <w:rPr>
          <w:rFonts w:ascii="Times New Roman" w:hAnsi="Times New Roman" w:cs="Times New Roman"/>
          <w:b/>
          <w:bCs/>
          <w:sz w:val="40"/>
          <w:szCs w:val="40"/>
        </w:rPr>
        <w:t>uỗ</w:t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>i đốt</w:t>
      </w:r>
      <w:r w:rsidR="005D3567">
        <w:rPr>
          <w:rFonts w:ascii="Times New Roman" w:hAnsi="Times New Roman" w:cs="Times New Roman"/>
          <w:b/>
          <w:bCs/>
          <w:sz w:val="40"/>
          <w:szCs w:val="40"/>
        </w:rPr>
        <w:t xml:space="preserve"> và giữ gìn vệ sinh nhà ở cũng như môi trường xung quanh</w:t>
      </w:r>
      <w:r w:rsidR="00A00653" w:rsidRPr="00A00653">
        <w:rPr>
          <w:rFonts w:ascii="Times New Roman" w:hAnsi="Times New Roman" w:cs="Times New Roman"/>
          <w:b/>
          <w:bCs/>
          <w:sz w:val="40"/>
          <w:szCs w:val="40"/>
        </w:rPr>
        <w:t>”</w:t>
      </w:r>
      <w:r w:rsidR="0089007C" w:rsidRPr="0089007C">
        <w:rPr>
          <w:noProof/>
        </w:rPr>
        <w:t xml:space="preserve"> </w:t>
      </w:r>
      <w:bookmarkStart w:id="0" w:name="_GoBack"/>
      <w:bookmarkEnd w:id="0"/>
    </w:p>
    <w:sectPr w:rsidR="005D3567" w:rsidRPr="0089007C" w:rsidSect="008F1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3494" w14:textId="77777777" w:rsidR="00941C6D" w:rsidRDefault="00941C6D" w:rsidP="005D3567">
      <w:pPr>
        <w:spacing w:after="0" w:line="240" w:lineRule="auto"/>
      </w:pPr>
      <w:r>
        <w:separator/>
      </w:r>
    </w:p>
  </w:endnote>
  <w:endnote w:type="continuationSeparator" w:id="0">
    <w:p w14:paraId="0C39A4DE" w14:textId="77777777" w:rsidR="00941C6D" w:rsidRDefault="00941C6D" w:rsidP="005D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V-AntiquaUltr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6147" w14:textId="77777777" w:rsidR="005D3567" w:rsidRDefault="005D3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A655" w14:textId="77777777" w:rsidR="005D3567" w:rsidRDefault="005D35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D44C" w14:textId="77777777" w:rsidR="005D3567" w:rsidRDefault="005D3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0C24F" w14:textId="77777777" w:rsidR="00941C6D" w:rsidRDefault="00941C6D" w:rsidP="005D3567">
      <w:pPr>
        <w:spacing w:after="0" w:line="240" w:lineRule="auto"/>
      </w:pPr>
      <w:r>
        <w:separator/>
      </w:r>
    </w:p>
  </w:footnote>
  <w:footnote w:type="continuationSeparator" w:id="0">
    <w:p w14:paraId="727EDDBC" w14:textId="77777777" w:rsidR="00941C6D" w:rsidRDefault="00941C6D" w:rsidP="005D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44EB3" w14:textId="77777777" w:rsidR="005D3567" w:rsidRDefault="005D3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30F9" w14:textId="77777777" w:rsidR="005D3567" w:rsidRDefault="005D3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50A" w14:textId="77777777" w:rsidR="005D3567" w:rsidRDefault="005D3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8C"/>
    <w:rsid w:val="00114DA6"/>
    <w:rsid w:val="005D3567"/>
    <w:rsid w:val="008720C5"/>
    <w:rsid w:val="0089007C"/>
    <w:rsid w:val="008F1508"/>
    <w:rsid w:val="00941C6D"/>
    <w:rsid w:val="009A7E8A"/>
    <w:rsid w:val="00A00653"/>
    <w:rsid w:val="00C7498C"/>
    <w:rsid w:val="00E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76EB"/>
  <w15:chartTrackingRefBased/>
  <w15:docId w15:val="{792FB9E5-2CCC-4AFA-9E46-7FE3F31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67"/>
  </w:style>
  <w:style w:type="paragraph" w:styleId="Footer">
    <w:name w:val="footer"/>
    <w:basedOn w:val="Normal"/>
    <w:link w:val="FooterChar"/>
    <w:uiPriority w:val="99"/>
    <w:unhideWhenUsed/>
    <w:rsid w:val="005D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2023-07-11T07:56:00Z</dcterms:created>
  <dcterms:modified xsi:type="dcterms:W3CDTF">2023-07-24T02:17:00Z</dcterms:modified>
</cp:coreProperties>
</file>